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4F95" w14:textId="40CDBE2B" w:rsidR="007E2B52" w:rsidRDefault="007E2B52" w:rsidP="007E2B52">
      <w:pPr>
        <w:spacing w:after="0"/>
        <w:rPr>
          <w:b/>
          <w:bCs/>
          <w:sz w:val="40"/>
          <w:szCs w:val="40"/>
        </w:rPr>
      </w:pPr>
      <w:r>
        <w:rPr>
          <w:b/>
          <w:bCs/>
          <w:sz w:val="40"/>
          <w:szCs w:val="40"/>
        </w:rPr>
        <w:t xml:space="preserve">5 - </w:t>
      </w:r>
      <w:r w:rsidRPr="007E2B52">
        <w:rPr>
          <w:b/>
          <w:bCs/>
          <w:sz w:val="40"/>
          <w:szCs w:val="40"/>
        </w:rPr>
        <w:t>Hark the Herald</w:t>
      </w:r>
    </w:p>
    <w:p w14:paraId="300540AD" w14:textId="0BEB17A5" w:rsidR="007E2B52" w:rsidRDefault="007E2B52" w:rsidP="007E2B52">
      <w:pPr>
        <w:spacing w:after="0"/>
        <w:rPr>
          <w:sz w:val="28"/>
          <w:szCs w:val="28"/>
        </w:rPr>
      </w:pPr>
    </w:p>
    <w:p w14:paraId="68DB7CEB" w14:textId="54AC7641" w:rsidR="007E2B52" w:rsidRDefault="00706E31" w:rsidP="007E2B52">
      <w:pPr>
        <w:spacing w:after="0"/>
        <w:rPr>
          <w:sz w:val="28"/>
          <w:szCs w:val="28"/>
        </w:rPr>
      </w:pPr>
      <w:r>
        <w:rPr>
          <w:sz w:val="28"/>
          <w:szCs w:val="28"/>
        </w:rPr>
        <w:t xml:space="preserve">I think this is my most chosen and used Christmas Carol most years. It has a fantastic tune and creates a fabulous beginning or end. The words proclaim the arrival of Jesus, they paint a picture of great triumph and grandeur, very much picking up on Jesus the King as opposed to the Jesus the “little, weak and helpless” baby. </w:t>
      </w:r>
      <w:r w:rsidR="00D64240">
        <w:rPr>
          <w:sz w:val="28"/>
          <w:szCs w:val="28"/>
        </w:rPr>
        <w:t xml:space="preserve">As with many Carols it is often easier to sing with gusto than consider the words too deeply however 2 lines appeal to </w:t>
      </w:r>
      <w:proofErr w:type="gramStart"/>
      <w:r w:rsidR="00D64240">
        <w:rPr>
          <w:sz w:val="28"/>
          <w:szCs w:val="28"/>
        </w:rPr>
        <w:t>me in particular</w:t>
      </w:r>
      <w:proofErr w:type="gramEnd"/>
      <w:r w:rsidR="00D64240">
        <w:rPr>
          <w:sz w:val="28"/>
          <w:szCs w:val="28"/>
        </w:rPr>
        <w:t>.</w:t>
      </w:r>
    </w:p>
    <w:p w14:paraId="77418BDA" w14:textId="289F2E25" w:rsidR="00D64240" w:rsidRDefault="00D64240" w:rsidP="007E2B52">
      <w:pPr>
        <w:spacing w:after="0"/>
        <w:rPr>
          <w:sz w:val="28"/>
          <w:szCs w:val="28"/>
        </w:rPr>
      </w:pPr>
    </w:p>
    <w:p w14:paraId="7DBA1655" w14:textId="6BC8F3E9" w:rsidR="00D64240" w:rsidRDefault="00D64240" w:rsidP="007E2B52">
      <w:pPr>
        <w:spacing w:after="0"/>
        <w:rPr>
          <w:sz w:val="28"/>
          <w:szCs w:val="28"/>
        </w:rPr>
      </w:pPr>
      <w:r>
        <w:rPr>
          <w:sz w:val="28"/>
          <w:szCs w:val="28"/>
        </w:rPr>
        <w:t xml:space="preserve">1 – “Veiled in flesh the Godhead see” as a description of God becoming a man in Jesus. Veiled implies masked or disguised and I like the idea that as we learn of Jesus’s later life that veil is shifted with every miracle, parable, teaching until at Easter we see God in Jesus. </w:t>
      </w:r>
    </w:p>
    <w:p w14:paraId="17421860" w14:textId="5DADCF8C" w:rsidR="00D64240" w:rsidRDefault="00D64240" w:rsidP="007E2B52">
      <w:pPr>
        <w:spacing w:after="0"/>
        <w:rPr>
          <w:sz w:val="28"/>
          <w:szCs w:val="28"/>
        </w:rPr>
      </w:pPr>
    </w:p>
    <w:p w14:paraId="7000224C" w14:textId="0ADE31D3" w:rsidR="00D64240" w:rsidRDefault="00D64240" w:rsidP="007E2B52">
      <w:pPr>
        <w:spacing w:after="0"/>
        <w:rPr>
          <w:sz w:val="28"/>
          <w:szCs w:val="28"/>
        </w:rPr>
      </w:pPr>
      <w:r>
        <w:rPr>
          <w:sz w:val="28"/>
          <w:szCs w:val="28"/>
        </w:rPr>
        <w:t xml:space="preserve">2 – “Light and life to all he brings” is such a marvellous image in the dark days of winter and the coronavirus. Following Jesus’ commandment to love one another we continue to bring the light and life of God to all we meet. What a responsibility. </w:t>
      </w:r>
    </w:p>
    <w:p w14:paraId="4F8DBE18" w14:textId="0BC281A1" w:rsidR="00706E31" w:rsidRDefault="00706E31" w:rsidP="007E2B52">
      <w:pPr>
        <w:spacing w:after="0"/>
        <w:rPr>
          <w:sz w:val="28"/>
          <w:szCs w:val="28"/>
        </w:rPr>
      </w:pPr>
    </w:p>
    <w:p w14:paraId="3FF3A7F9" w14:textId="0E4C5B02" w:rsidR="00706E31" w:rsidRDefault="00D64240" w:rsidP="007E2B52">
      <w:pPr>
        <w:spacing w:after="0"/>
        <w:rPr>
          <w:sz w:val="28"/>
          <w:szCs w:val="28"/>
        </w:rPr>
      </w:pPr>
      <w:r>
        <w:rPr>
          <w:sz w:val="28"/>
          <w:szCs w:val="28"/>
        </w:rPr>
        <w:t xml:space="preserve">The Carol </w:t>
      </w:r>
      <w:r w:rsidR="00706E31">
        <w:rPr>
          <w:sz w:val="28"/>
          <w:szCs w:val="28"/>
        </w:rPr>
        <w:t>was first printed in a Hymn collection in 1739, written by Charles Wesley and adapted by George Whitefield and others. The music was adapted from “</w:t>
      </w:r>
      <w:proofErr w:type="spellStart"/>
      <w:r w:rsidR="00706E31">
        <w:rPr>
          <w:sz w:val="28"/>
          <w:szCs w:val="28"/>
        </w:rPr>
        <w:t>Vaterland</w:t>
      </w:r>
      <w:proofErr w:type="spellEnd"/>
      <w:r w:rsidR="00706E31">
        <w:rPr>
          <w:sz w:val="28"/>
          <w:szCs w:val="28"/>
        </w:rPr>
        <w:t xml:space="preserve">, in </w:t>
      </w:r>
      <w:proofErr w:type="spellStart"/>
      <w:r w:rsidR="00706E31">
        <w:rPr>
          <w:sz w:val="28"/>
          <w:szCs w:val="28"/>
        </w:rPr>
        <w:t>deinen</w:t>
      </w:r>
      <w:proofErr w:type="spellEnd"/>
      <w:r w:rsidR="00706E31">
        <w:rPr>
          <w:sz w:val="28"/>
          <w:szCs w:val="28"/>
        </w:rPr>
        <w:t xml:space="preserve"> </w:t>
      </w:r>
      <w:proofErr w:type="spellStart"/>
      <w:r w:rsidR="00706E31">
        <w:rPr>
          <w:sz w:val="28"/>
          <w:szCs w:val="28"/>
        </w:rPr>
        <w:t>Gauen</w:t>
      </w:r>
      <w:proofErr w:type="spellEnd"/>
      <w:r w:rsidR="00706E31">
        <w:rPr>
          <w:sz w:val="28"/>
          <w:szCs w:val="28"/>
        </w:rPr>
        <w:t xml:space="preserve">” by Felix Mendelssohn. </w:t>
      </w:r>
    </w:p>
    <w:p w14:paraId="1B7818E8" w14:textId="696038AC" w:rsidR="00706E31" w:rsidRDefault="00706E31" w:rsidP="007E2B52">
      <w:pPr>
        <w:spacing w:after="0"/>
        <w:rPr>
          <w:sz w:val="28"/>
          <w:szCs w:val="28"/>
        </w:rPr>
      </w:pPr>
    </w:p>
    <w:p w14:paraId="2B6B07C3" w14:textId="0D0FDA02" w:rsidR="00706E31" w:rsidRPr="00D64240" w:rsidRDefault="00706E31" w:rsidP="007E2B52">
      <w:pPr>
        <w:spacing w:after="0"/>
        <w:rPr>
          <w:sz w:val="28"/>
          <w:szCs w:val="28"/>
        </w:rPr>
      </w:pPr>
      <w:r>
        <w:rPr>
          <w:sz w:val="28"/>
          <w:szCs w:val="28"/>
        </w:rPr>
        <w:t xml:space="preserve">Wesley requested that any music be slow and solemn even though it was originally intended as a Christmas Day hymn. Nearly all versions now “give it some welly”! We also omit a few of Charles verses which have lost popularity and </w:t>
      </w:r>
      <w:r w:rsidR="00D64240">
        <w:rPr>
          <w:sz w:val="28"/>
          <w:szCs w:val="28"/>
        </w:rPr>
        <w:t xml:space="preserve">whose language and content feel </w:t>
      </w:r>
      <w:r w:rsidR="00D64240" w:rsidRPr="00D64240">
        <w:rPr>
          <w:sz w:val="28"/>
          <w:szCs w:val="28"/>
        </w:rPr>
        <w:t xml:space="preserve">dates. “Adam’s likeness, Lord, efface, stamp thy image in its place” “bruise in us the serpent’s head” just two of the lines that might confuse nowadays. </w:t>
      </w:r>
    </w:p>
    <w:p w14:paraId="342B3773" w14:textId="78FAFD82" w:rsidR="00D64240" w:rsidRPr="00D64240" w:rsidRDefault="00D64240" w:rsidP="007E2B52">
      <w:pPr>
        <w:spacing w:after="0"/>
        <w:rPr>
          <w:sz w:val="28"/>
          <w:szCs w:val="28"/>
        </w:rPr>
      </w:pPr>
    </w:p>
    <w:p w14:paraId="2BBECDF8" w14:textId="7E428C54" w:rsidR="007E2B52" w:rsidRPr="00D64240" w:rsidRDefault="00D64240" w:rsidP="007E2B52">
      <w:pPr>
        <w:spacing w:after="0"/>
        <w:rPr>
          <w:sz w:val="28"/>
          <w:szCs w:val="28"/>
        </w:rPr>
      </w:pPr>
      <w:r w:rsidRPr="00D64240">
        <w:rPr>
          <w:sz w:val="28"/>
          <w:szCs w:val="28"/>
        </w:rPr>
        <w:t>Enjoy these versions especially the house light show!!</w:t>
      </w:r>
    </w:p>
    <w:p w14:paraId="1220CC8F" w14:textId="77777777" w:rsidR="007E2B52" w:rsidRPr="00D64240" w:rsidRDefault="007E2B52" w:rsidP="007E2B52">
      <w:pPr>
        <w:spacing w:after="0"/>
        <w:rPr>
          <w:sz w:val="28"/>
          <w:szCs w:val="28"/>
        </w:rPr>
      </w:pPr>
    </w:p>
    <w:p w14:paraId="01DA251D" w14:textId="7F170527" w:rsidR="007E2B52" w:rsidRPr="00D64240" w:rsidRDefault="007E2B52" w:rsidP="007E2B52">
      <w:pPr>
        <w:spacing w:after="0"/>
        <w:rPr>
          <w:sz w:val="28"/>
          <w:szCs w:val="28"/>
        </w:rPr>
      </w:pPr>
      <w:hyperlink r:id="rId4" w:history="1">
        <w:r w:rsidRPr="00D64240">
          <w:rPr>
            <w:rStyle w:val="Hyperlink"/>
            <w:color w:val="auto"/>
            <w:sz w:val="28"/>
            <w:szCs w:val="28"/>
          </w:rPr>
          <w:t>https://youtu.be/wLz4LbhS4_M</w:t>
        </w:r>
      </w:hyperlink>
      <w:r w:rsidRPr="00D64240">
        <w:rPr>
          <w:sz w:val="28"/>
          <w:szCs w:val="28"/>
        </w:rPr>
        <w:t xml:space="preserve">  organ and lyrics</w:t>
      </w:r>
    </w:p>
    <w:p w14:paraId="312D9FC8" w14:textId="272A64BA" w:rsidR="00706E31" w:rsidRPr="00D64240" w:rsidRDefault="00706E31" w:rsidP="007E2B52">
      <w:pPr>
        <w:spacing w:after="0"/>
        <w:rPr>
          <w:sz w:val="28"/>
          <w:szCs w:val="28"/>
        </w:rPr>
      </w:pPr>
      <w:hyperlink r:id="rId5" w:history="1">
        <w:r w:rsidRPr="00D64240">
          <w:rPr>
            <w:rStyle w:val="Hyperlink"/>
            <w:color w:val="auto"/>
            <w:sz w:val="28"/>
            <w:szCs w:val="28"/>
          </w:rPr>
          <w:t>https://youtu.be/_C2kDr0gCJo</w:t>
        </w:r>
      </w:hyperlink>
      <w:r w:rsidRPr="00D64240">
        <w:rPr>
          <w:sz w:val="28"/>
          <w:szCs w:val="28"/>
        </w:rPr>
        <w:t xml:space="preserve"> brass fanfares and Willcocks descant. </w:t>
      </w:r>
    </w:p>
    <w:p w14:paraId="265AAD68" w14:textId="0DF49750" w:rsidR="007E2B52" w:rsidRPr="00D64240" w:rsidRDefault="007E2B52" w:rsidP="007E2B52">
      <w:pPr>
        <w:spacing w:after="0"/>
        <w:rPr>
          <w:sz w:val="28"/>
          <w:szCs w:val="28"/>
        </w:rPr>
      </w:pPr>
      <w:hyperlink r:id="rId6" w:history="1">
        <w:r w:rsidRPr="00D64240">
          <w:rPr>
            <w:rStyle w:val="Hyperlink"/>
            <w:color w:val="auto"/>
            <w:sz w:val="28"/>
            <w:szCs w:val="28"/>
          </w:rPr>
          <w:t>https://youtu.be/NPZpMTRAQDw</w:t>
        </w:r>
      </w:hyperlink>
      <w:r w:rsidRPr="00D64240">
        <w:rPr>
          <w:sz w:val="28"/>
          <w:szCs w:val="28"/>
        </w:rPr>
        <w:t xml:space="preserve"> ladies </w:t>
      </w:r>
      <w:proofErr w:type="spellStart"/>
      <w:proofErr w:type="gramStart"/>
      <w:r w:rsidRPr="00D64240">
        <w:rPr>
          <w:sz w:val="28"/>
          <w:szCs w:val="28"/>
        </w:rPr>
        <w:t>accapella</w:t>
      </w:r>
      <w:proofErr w:type="spellEnd"/>
      <w:r w:rsidRPr="00D64240">
        <w:rPr>
          <w:sz w:val="28"/>
          <w:szCs w:val="28"/>
        </w:rPr>
        <w:t xml:space="preserve">  mixed</w:t>
      </w:r>
      <w:proofErr w:type="gramEnd"/>
      <w:r w:rsidRPr="00D64240">
        <w:rPr>
          <w:sz w:val="28"/>
          <w:szCs w:val="28"/>
        </w:rPr>
        <w:t xml:space="preserve"> with go tell it on the mountain.</w:t>
      </w:r>
    </w:p>
    <w:p w14:paraId="7B5D88EA" w14:textId="0F544BE4" w:rsidR="007E2B52" w:rsidRPr="00D64240" w:rsidRDefault="007E2B52" w:rsidP="007E2B52">
      <w:pPr>
        <w:spacing w:after="0"/>
        <w:rPr>
          <w:sz w:val="28"/>
          <w:szCs w:val="28"/>
        </w:rPr>
      </w:pPr>
      <w:hyperlink r:id="rId7" w:history="1">
        <w:r w:rsidRPr="00D64240">
          <w:rPr>
            <w:sz w:val="28"/>
            <w:szCs w:val="28"/>
            <w:u w:val="single"/>
          </w:rPr>
          <w:t xml:space="preserve">Hark </w:t>
        </w:r>
        <w:proofErr w:type="gramStart"/>
        <w:r w:rsidRPr="00D64240">
          <w:rPr>
            <w:sz w:val="28"/>
            <w:szCs w:val="28"/>
            <w:u w:val="single"/>
          </w:rPr>
          <w:t>The</w:t>
        </w:r>
        <w:proofErr w:type="gramEnd"/>
        <w:r w:rsidRPr="00D64240">
          <w:rPr>
            <w:sz w:val="28"/>
            <w:szCs w:val="28"/>
            <w:u w:val="single"/>
          </w:rPr>
          <w:t xml:space="preserve"> Herald Angels Sing - Pentatonix - Bing video</w:t>
        </w:r>
      </w:hyperlink>
      <w:r w:rsidRPr="00D64240">
        <w:rPr>
          <w:sz w:val="28"/>
          <w:szCs w:val="28"/>
        </w:rPr>
        <w:t xml:space="preserve"> Pentatonix plus house light show!</w:t>
      </w:r>
    </w:p>
    <w:p w14:paraId="2FF01750" w14:textId="28BB155B" w:rsidR="007E2B52" w:rsidRPr="00D64240" w:rsidRDefault="007E2B52" w:rsidP="007E2B52">
      <w:pPr>
        <w:spacing w:after="0"/>
        <w:rPr>
          <w:sz w:val="28"/>
          <w:szCs w:val="28"/>
        </w:rPr>
      </w:pPr>
    </w:p>
    <w:p w14:paraId="2C2F0DDD" w14:textId="2433ADE7" w:rsidR="007E2B52" w:rsidRPr="00D64240" w:rsidRDefault="007E2B52" w:rsidP="007E2B52">
      <w:pPr>
        <w:spacing w:after="0"/>
        <w:rPr>
          <w:b/>
          <w:bCs/>
          <w:sz w:val="28"/>
          <w:szCs w:val="28"/>
        </w:rPr>
      </w:pPr>
    </w:p>
    <w:p w14:paraId="5277B78B" w14:textId="24DD2E5C" w:rsidR="007E2B52" w:rsidRPr="00D64240" w:rsidRDefault="007E2B52" w:rsidP="007E2B52">
      <w:pPr>
        <w:pStyle w:val="bparactl"/>
        <w:shd w:val="clear" w:color="auto" w:fill="FFFFFF"/>
        <w:spacing w:before="0" w:beforeAutospacing="0" w:after="0" w:afterAutospacing="0" w:line="360" w:lineRule="atLeast"/>
        <w:rPr>
          <w:rFonts w:asciiTheme="minorHAnsi" w:hAnsiTheme="minorHAnsi" w:cstheme="minorHAnsi"/>
          <w:b/>
          <w:bCs/>
          <w:sz w:val="28"/>
          <w:szCs w:val="28"/>
        </w:rPr>
      </w:pPr>
      <w:r w:rsidRPr="00D64240">
        <w:rPr>
          <w:rFonts w:asciiTheme="minorHAnsi" w:hAnsiTheme="minorHAnsi" w:cstheme="minorHAnsi"/>
          <w:b/>
          <w:bCs/>
          <w:sz w:val="28"/>
          <w:szCs w:val="28"/>
        </w:rPr>
        <w:t>Hark! The Herald Angels Sing</w:t>
      </w:r>
    </w:p>
    <w:p w14:paraId="54485763" w14:textId="77777777" w:rsidR="007E2B52" w:rsidRPr="00D64240" w:rsidRDefault="007E2B52" w:rsidP="007E2B52">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6DA34FDB" w14:textId="77E09DEA" w:rsidR="007E2B52" w:rsidRPr="00D64240" w:rsidRDefault="00706E31" w:rsidP="00706E31">
      <w:pPr>
        <w:pStyle w:val="bparactl"/>
        <w:shd w:val="clear" w:color="auto" w:fill="FFFFFF"/>
        <w:spacing w:before="0" w:beforeAutospacing="0" w:after="0" w:afterAutospacing="0" w:line="360" w:lineRule="atLeast"/>
        <w:rPr>
          <w:rFonts w:asciiTheme="minorHAnsi" w:hAnsiTheme="minorHAnsi" w:cstheme="minorHAnsi"/>
          <w:sz w:val="28"/>
          <w:szCs w:val="28"/>
        </w:rPr>
      </w:pPr>
      <w:r w:rsidRPr="00D64240">
        <w:rPr>
          <w:rFonts w:asciiTheme="minorHAnsi" w:hAnsiTheme="minorHAnsi" w:cstheme="minorHAnsi"/>
          <w:sz w:val="28"/>
          <w:szCs w:val="28"/>
          <w:shd w:val="clear" w:color="auto" w:fill="FFFFFF"/>
        </w:rPr>
        <w:t>Hark! The herald angels sing,</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 xml:space="preserve">“Glory to the </w:t>
      </w:r>
      <w:proofErr w:type="spellStart"/>
      <w:r w:rsidRPr="00D64240">
        <w:rPr>
          <w:rFonts w:asciiTheme="minorHAnsi" w:hAnsiTheme="minorHAnsi" w:cstheme="minorHAnsi"/>
          <w:sz w:val="28"/>
          <w:szCs w:val="28"/>
          <w:shd w:val="clear" w:color="auto" w:fill="FFFFFF"/>
        </w:rPr>
        <w:t>newborn</w:t>
      </w:r>
      <w:proofErr w:type="spellEnd"/>
      <w:r w:rsidRPr="00D64240">
        <w:rPr>
          <w:rFonts w:asciiTheme="minorHAnsi" w:hAnsiTheme="minorHAnsi" w:cstheme="minorHAnsi"/>
          <w:sz w:val="28"/>
          <w:szCs w:val="28"/>
          <w:shd w:val="clear" w:color="auto" w:fill="FFFFFF"/>
        </w:rPr>
        <w:t xml:space="preserve"> King;</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Peace on earth, and mercy mild,</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God and sinners reconciled!”</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lastRenderedPageBreak/>
        <w:t>Joyful, all ye nations rise,</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Join the triumph of the skies;</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 xml:space="preserve">With </w:t>
      </w:r>
      <w:proofErr w:type="spellStart"/>
      <w:r w:rsidRPr="00D64240">
        <w:rPr>
          <w:rFonts w:asciiTheme="minorHAnsi" w:hAnsiTheme="minorHAnsi" w:cstheme="minorHAnsi"/>
          <w:sz w:val="28"/>
          <w:szCs w:val="28"/>
          <w:shd w:val="clear" w:color="auto" w:fill="FFFFFF"/>
        </w:rPr>
        <w:t>th’angelic</w:t>
      </w:r>
      <w:proofErr w:type="spellEnd"/>
      <w:r w:rsidRPr="00D64240">
        <w:rPr>
          <w:rFonts w:asciiTheme="minorHAnsi" w:hAnsiTheme="minorHAnsi" w:cstheme="minorHAnsi"/>
          <w:sz w:val="28"/>
          <w:szCs w:val="28"/>
          <w:shd w:val="clear" w:color="auto" w:fill="FFFFFF"/>
        </w:rPr>
        <w:t xml:space="preserve"> host proclaim,</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“Christ is born in Bethlehem!”</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Hark! the herald angels sing,</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 xml:space="preserve">“Glory to the </w:t>
      </w:r>
      <w:proofErr w:type="spellStart"/>
      <w:r w:rsidRPr="00D64240">
        <w:rPr>
          <w:rFonts w:asciiTheme="minorHAnsi" w:hAnsiTheme="minorHAnsi" w:cstheme="minorHAnsi"/>
          <w:sz w:val="28"/>
          <w:szCs w:val="28"/>
          <w:shd w:val="clear" w:color="auto" w:fill="FFFFFF"/>
        </w:rPr>
        <w:t>newborn</w:t>
      </w:r>
      <w:proofErr w:type="spellEnd"/>
      <w:r w:rsidRPr="00D64240">
        <w:rPr>
          <w:rFonts w:asciiTheme="minorHAnsi" w:hAnsiTheme="minorHAnsi" w:cstheme="minorHAnsi"/>
          <w:sz w:val="28"/>
          <w:szCs w:val="28"/>
          <w:shd w:val="clear" w:color="auto" w:fill="FFFFFF"/>
        </w:rPr>
        <w:t xml:space="preserve"> King!”</w:t>
      </w:r>
      <w:r w:rsidRPr="00D64240">
        <w:rPr>
          <w:rFonts w:asciiTheme="minorHAnsi" w:hAnsiTheme="minorHAnsi" w:cstheme="minorHAnsi"/>
          <w:sz w:val="28"/>
          <w:szCs w:val="28"/>
        </w:rPr>
        <w:br/>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Christ, by highest Heav’n adored;</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Christ the everlasting Lord;</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Late in time, behold Him come,</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Offspring of a virgin’s womb.</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Veiled in flesh the Godhead see;</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 xml:space="preserve">Hail </w:t>
      </w:r>
      <w:proofErr w:type="spellStart"/>
      <w:r w:rsidRPr="00D64240">
        <w:rPr>
          <w:rFonts w:asciiTheme="minorHAnsi" w:hAnsiTheme="minorHAnsi" w:cstheme="minorHAnsi"/>
          <w:sz w:val="28"/>
          <w:szCs w:val="28"/>
          <w:shd w:val="clear" w:color="auto" w:fill="FFFFFF"/>
        </w:rPr>
        <w:t>th’incarnate</w:t>
      </w:r>
      <w:proofErr w:type="spellEnd"/>
      <w:r w:rsidRPr="00D64240">
        <w:rPr>
          <w:rFonts w:asciiTheme="minorHAnsi" w:hAnsiTheme="minorHAnsi" w:cstheme="minorHAnsi"/>
          <w:sz w:val="28"/>
          <w:szCs w:val="28"/>
          <w:shd w:val="clear" w:color="auto" w:fill="FFFFFF"/>
        </w:rPr>
        <w:t xml:space="preserve"> Deity,</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Pleased with us in flesh to dwell,</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Jesus our Emmanuel.</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Hark! the herald angels sing,</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 xml:space="preserve">“Glory to the </w:t>
      </w:r>
      <w:proofErr w:type="spellStart"/>
      <w:r w:rsidRPr="00D64240">
        <w:rPr>
          <w:rFonts w:asciiTheme="minorHAnsi" w:hAnsiTheme="minorHAnsi" w:cstheme="minorHAnsi"/>
          <w:sz w:val="28"/>
          <w:szCs w:val="28"/>
          <w:shd w:val="clear" w:color="auto" w:fill="FFFFFF"/>
        </w:rPr>
        <w:t>newborn</w:t>
      </w:r>
      <w:proofErr w:type="spellEnd"/>
      <w:r w:rsidRPr="00D64240">
        <w:rPr>
          <w:rFonts w:asciiTheme="minorHAnsi" w:hAnsiTheme="minorHAnsi" w:cstheme="minorHAnsi"/>
          <w:sz w:val="28"/>
          <w:szCs w:val="28"/>
          <w:shd w:val="clear" w:color="auto" w:fill="FFFFFF"/>
        </w:rPr>
        <w:t xml:space="preserve"> King!”</w:t>
      </w:r>
      <w:r w:rsidRPr="00D64240">
        <w:rPr>
          <w:rFonts w:asciiTheme="minorHAnsi" w:hAnsiTheme="minorHAnsi" w:cstheme="minorHAnsi"/>
          <w:sz w:val="28"/>
          <w:szCs w:val="28"/>
        </w:rPr>
        <w:br/>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 xml:space="preserve">Hail the </w:t>
      </w:r>
      <w:proofErr w:type="spellStart"/>
      <w:r w:rsidRPr="00D64240">
        <w:rPr>
          <w:rFonts w:asciiTheme="minorHAnsi" w:hAnsiTheme="minorHAnsi" w:cstheme="minorHAnsi"/>
          <w:sz w:val="28"/>
          <w:szCs w:val="28"/>
          <w:shd w:val="clear" w:color="auto" w:fill="FFFFFF"/>
        </w:rPr>
        <w:t>heav’nly</w:t>
      </w:r>
      <w:proofErr w:type="spellEnd"/>
      <w:r w:rsidRPr="00D64240">
        <w:rPr>
          <w:rFonts w:asciiTheme="minorHAnsi" w:hAnsiTheme="minorHAnsi" w:cstheme="minorHAnsi"/>
          <w:sz w:val="28"/>
          <w:szCs w:val="28"/>
          <w:shd w:val="clear" w:color="auto" w:fill="FFFFFF"/>
        </w:rPr>
        <w:t xml:space="preserve"> Prince of Peace!</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Hail the Sun of Righteousness!</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Light and life to all He brings,</w:t>
      </w:r>
      <w:r w:rsidRPr="00D64240">
        <w:rPr>
          <w:rFonts w:asciiTheme="minorHAnsi" w:hAnsiTheme="minorHAnsi" w:cstheme="minorHAnsi"/>
          <w:sz w:val="28"/>
          <w:szCs w:val="28"/>
        </w:rPr>
        <w:br/>
      </w:r>
      <w:proofErr w:type="spellStart"/>
      <w:r w:rsidRPr="00D64240">
        <w:rPr>
          <w:rFonts w:asciiTheme="minorHAnsi" w:hAnsiTheme="minorHAnsi" w:cstheme="minorHAnsi"/>
          <w:sz w:val="28"/>
          <w:szCs w:val="28"/>
          <w:shd w:val="clear" w:color="auto" w:fill="FFFFFF"/>
        </w:rPr>
        <w:t>Ris’n</w:t>
      </w:r>
      <w:proofErr w:type="spellEnd"/>
      <w:r w:rsidRPr="00D64240">
        <w:rPr>
          <w:rFonts w:asciiTheme="minorHAnsi" w:hAnsiTheme="minorHAnsi" w:cstheme="minorHAnsi"/>
          <w:sz w:val="28"/>
          <w:szCs w:val="28"/>
          <w:shd w:val="clear" w:color="auto" w:fill="FFFFFF"/>
        </w:rPr>
        <w:t xml:space="preserve"> with healing in His wings.</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Mild He lays His glory by,</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Born that man no more may die.</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Born to raise the sons of earth,</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Born to give them second birth.</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Hark! the herald angels sing,</w:t>
      </w:r>
      <w:r w:rsidRPr="00D64240">
        <w:rPr>
          <w:rFonts w:asciiTheme="minorHAnsi" w:hAnsiTheme="minorHAnsi" w:cstheme="minorHAnsi"/>
          <w:sz w:val="28"/>
          <w:szCs w:val="28"/>
        </w:rPr>
        <w:br/>
      </w:r>
      <w:r w:rsidRPr="00D64240">
        <w:rPr>
          <w:rFonts w:asciiTheme="minorHAnsi" w:hAnsiTheme="minorHAnsi" w:cstheme="minorHAnsi"/>
          <w:sz w:val="28"/>
          <w:szCs w:val="28"/>
          <w:shd w:val="clear" w:color="auto" w:fill="FFFFFF"/>
        </w:rPr>
        <w:t xml:space="preserve">“Glory to the </w:t>
      </w:r>
      <w:proofErr w:type="spellStart"/>
      <w:r w:rsidRPr="00D64240">
        <w:rPr>
          <w:rFonts w:asciiTheme="minorHAnsi" w:hAnsiTheme="minorHAnsi" w:cstheme="minorHAnsi"/>
          <w:sz w:val="28"/>
          <w:szCs w:val="28"/>
          <w:shd w:val="clear" w:color="auto" w:fill="FFFFFF"/>
        </w:rPr>
        <w:t>newborn</w:t>
      </w:r>
      <w:proofErr w:type="spellEnd"/>
      <w:r w:rsidRPr="00D64240">
        <w:rPr>
          <w:rFonts w:asciiTheme="minorHAnsi" w:hAnsiTheme="minorHAnsi" w:cstheme="minorHAnsi"/>
          <w:sz w:val="28"/>
          <w:szCs w:val="28"/>
          <w:shd w:val="clear" w:color="auto" w:fill="FFFFFF"/>
        </w:rPr>
        <w:t xml:space="preserve"> King!”</w:t>
      </w:r>
    </w:p>
    <w:sectPr w:rsidR="007E2B52" w:rsidRPr="00D64240" w:rsidSect="007E2B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BF"/>
    <w:rsid w:val="00706E31"/>
    <w:rsid w:val="007E2B52"/>
    <w:rsid w:val="00D64240"/>
    <w:rsid w:val="00F6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CC10"/>
  <w15:chartTrackingRefBased/>
  <w15:docId w15:val="{A1A24615-3A62-4A8D-BA82-A72F9F15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52"/>
    <w:rPr>
      <w:color w:val="0563C1" w:themeColor="hyperlink"/>
      <w:u w:val="single"/>
    </w:rPr>
  </w:style>
  <w:style w:type="character" w:styleId="UnresolvedMention">
    <w:name w:val="Unresolved Mention"/>
    <w:basedOn w:val="DefaultParagraphFont"/>
    <w:uiPriority w:val="99"/>
    <w:semiHidden/>
    <w:unhideWhenUsed/>
    <w:rsid w:val="007E2B52"/>
    <w:rPr>
      <w:color w:val="605E5C"/>
      <w:shd w:val="clear" w:color="auto" w:fill="E1DFDD"/>
    </w:rPr>
  </w:style>
  <w:style w:type="paragraph" w:customStyle="1" w:styleId="bparactl">
    <w:name w:val="b_paractl"/>
    <w:basedOn w:val="Normal"/>
    <w:rsid w:val="007E2B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ng.com/videos/search?q=hark+the+herald+angels+sing&amp;&amp;view=detail&amp;mid=1907D8FA97D06D6FE8681907D8FA97D06D6FE868&amp;&amp;FORM=VRDGAR&amp;ru=%2Fvideos%2Fsearch%3Fq%3Dhark%2520the%2520herald%2520angels%2520sing%26qs%3DMM%26form%3DQBVRMH%26sp%3D1%26ghc%3D1%26pq%3Dhark%2520th%26sc%3D8-7%26cvid%3DD9AEFD066DAD4969AAD90E4F8F362B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PZpMTRAQDw" TargetMode="External"/><Relationship Id="rId5" Type="http://schemas.openxmlformats.org/officeDocument/2006/relationships/hyperlink" Target="https://youtu.be/_C2kDr0gCJo" TargetMode="External"/><Relationship Id="rId4" Type="http://schemas.openxmlformats.org/officeDocument/2006/relationships/hyperlink" Target="https://youtu.be/wLz4LbhS4_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urc</dc:creator>
  <cp:keywords/>
  <dc:description/>
  <cp:lastModifiedBy>Shrewsbury urc</cp:lastModifiedBy>
  <cp:revision>2</cp:revision>
  <dcterms:created xsi:type="dcterms:W3CDTF">2020-11-28T17:10:00Z</dcterms:created>
  <dcterms:modified xsi:type="dcterms:W3CDTF">2020-11-28T17:37:00Z</dcterms:modified>
</cp:coreProperties>
</file>