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0950B" w14:textId="0FBCA2CF" w:rsidR="00E61DAD" w:rsidRDefault="00E61DAD" w:rsidP="00E61DAD">
      <w:pPr>
        <w:spacing w:after="0" w:line="240" w:lineRule="auto"/>
        <w:textAlignment w:val="baseline"/>
        <w:rPr>
          <w:rFonts w:eastAsia="Times New Roman" w:cstheme="minorHAnsi"/>
          <w:color w:val="000000"/>
          <w:sz w:val="24"/>
          <w:szCs w:val="24"/>
          <w:lang w:eastAsia="en-GB"/>
        </w:rPr>
      </w:pPr>
      <w:r w:rsidRPr="00CA79BC">
        <w:rPr>
          <w:rFonts w:eastAsia="Times New Roman" w:cstheme="minorHAnsi"/>
          <w:b/>
          <w:bCs/>
          <w:color w:val="FF0000"/>
          <w:sz w:val="24"/>
          <w:szCs w:val="24"/>
          <w:lang w:eastAsia="en-GB"/>
        </w:rPr>
        <w:t>Saturday 3rd April</w:t>
      </w:r>
      <w:r>
        <w:rPr>
          <w:rFonts w:eastAsia="Times New Roman" w:cstheme="minorHAnsi"/>
          <w:b/>
          <w:bCs/>
          <w:color w:val="FF0000"/>
          <w:sz w:val="24"/>
          <w:szCs w:val="24"/>
          <w:lang w:eastAsia="en-GB"/>
        </w:rPr>
        <w:t xml:space="preserve"> - </w:t>
      </w:r>
      <w:r w:rsidRPr="00CA79BC">
        <w:rPr>
          <w:rFonts w:eastAsia="Times New Roman" w:cstheme="minorHAnsi"/>
          <w:color w:val="000000"/>
          <w:sz w:val="24"/>
          <w:szCs w:val="24"/>
          <w:lang w:eastAsia="en-GB"/>
        </w:rPr>
        <w:t>9am “</w:t>
      </w:r>
      <w:proofErr w:type="gramStart"/>
      <w:r w:rsidRPr="00CA79BC">
        <w:rPr>
          <w:rFonts w:eastAsia="Times New Roman" w:cstheme="minorHAnsi"/>
          <w:color w:val="000000"/>
          <w:sz w:val="24"/>
          <w:szCs w:val="24"/>
          <w:lang w:eastAsia="en-GB"/>
        </w:rPr>
        <w:t xml:space="preserve">live”  </w:t>
      </w:r>
      <w:r w:rsidRPr="00CA79BC">
        <w:rPr>
          <w:rFonts w:eastAsia="Times New Roman" w:cstheme="minorHAnsi"/>
          <w:b/>
          <w:bCs/>
          <w:color w:val="000000"/>
          <w:sz w:val="24"/>
          <w:szCs w:val="24"/>
          <w:lang w:eastAsia="en-GB"/>
        </w:rPr>
        <w:t>Journeying</w:t>
      </w:r>
      <w:proofErr w:type="gramEnd"/>
      <w:r w:rsidRPr="00CA79BC">
        <w:rPr>
          <w:rFonts w:eastAsia="Times New Roman" w:cstheme="minorHAnsi"/>
          <w:b/>
          <w:bCs/>
          <w:color w:val="000000"/>
          <w:sz w:val="24"/>
          <w:szCs w:val="24"/>
          <w:lang w:eastAsia="en-GB"/>
        </w:rPr>
        <w:t xml:space="preserve"> with Jesus 3</w:t>
      </w:r>
      <w:r w:rsidRPr="00CA79BC">
        <w:rPr>
          <w:rFonts w:eastAsia="Times New Roman" w:cstheme="minorHAnsi"/>
          <w:color w:val="000000"/>
          <w:sz w:val="24"/>
          <w:szCs w:val="24"/>
          <w:lang w:eastAsia="en-GB"/>
        </w:rPr>
        <w:t xml:space="preserve"> – Dead and Buried</w:t>
      </w:r>
    </w:p>
    <w:p w14:paraId="52BEA75B" w14:textId="77777777" w:rsidR="00E61DAD" w:rsidRPr="00CA79BC" w:rsidRDefault="00E61DAD" w:rsidP="00E61DAD">
      <w:pPr>
        <w:spacing w:after="0" w:line="240" w:lineRule="auto"/>
        <w:textAlignment w:val="baseline"/>
        <w:rPr>
          <w:rFonts w:eastAsia="Times New Roman" w:cstheme="minorHAnsi"/>
          <w:color w:val="000000"/>
          <w:sz w:val="24"/>
          <w:szCs w:val="24"/>
          <w:lang w:eastAsia="en-GB"/>
        </w:rPr>
      </w:pPr>
    </w:p>
    <w:p w14:paraId="1C526F03" w14:textId="77777777" w:rsidR="00E61DAD" w:rsidRDefault="00E61DAD" w:rsidP="00E61DAD">
      <w:pPr>
        <w:spacing w:after="0" w:line="240" w:lineRule="auto"/>
        <w:jc w:val="center"/>
        <w:textAlignment w:val="baseline"/>
        <w:rPr>
          <w:rFonts w:eastAsia="Times New Roman" w:cstheme="minorHAnsi"/>
          <w:color w:val="000000"/>
          <w:sz w:val="24"/>
          <w:szCs w:val="24"/>
          <w:lang w:eastAsia="en-GB"/>
        </w:rPr>
      </w:pPr>
      <w:r>
        <w:rPr>
          <w:noProof/>
        </w:rPr>
        <w:drawing>
          <wp:inline distT="0" distB="0" distL="0" distR="0" wp14:anchorId="337119D3" wp14:editId="170A527F">
            <wp:extent cx="2648198" cy="3923659"/>
            <wp:effectExtent l="0" t="0" r="0" b="1270"/>
            <wp:docPr id="6" name="Picture 6" descr="20 best black jesus images on Pinterest | African americ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 best black jesus images on Pinterest | African america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3318" cy="3946061"/>
                    </a:xfrm>
                    <a:prstGeom prst="rect">
                      <a:avLst/>
                    </a:prstGeom>
                    <a:noFill/>
                    <a:ln>
                      <a:noFill/>
                    </a:ln>
                  </pic:spPr>
                </pic:pic>
              </a:graphicData>
            </a:graphic>
          </wp:inline>
        </w:drawing>
      </w:r>
    </w:p>
    <w:p w14:paraId="2179796B" w14:textId="77777777" w:rsidR="00E61DAD" w:rsidRPr="00CA79BC" w:rsidRDefault="00E61DAD" w:rsidP="00E61DAD">
      <w:pPr>
        <w:spacing w:after="0" w:line="240" w:lineRule="auto"/>
        <w:jc w:val="center"/>
        <w:textAlignment w:val="baseline"/>
        <w:rPr>
          <w:rFonts w:eastAsia="Times New Roman" w:cstheme="minorHAnsi"/>
          <w:color w:val="000000"/>
          <w:sz w:val="24"/>
          <w:szCs w:val="24"/>
          <w:lang w:eastAsia="en-GB"/>
        </w:rPr>
      </w:pPr>
      <w:hyperlink r:id="rId5" w:history="1">
        <w:r w:rsidRPr="004B4094">
          <w:rPr>
            <w:color w:val="0000FF"/>
            <w:u w:val="single"/>
          </w:rPr>
          <w:t xml:space="preserve">Descent </w:t>
        </w:r>
        <w:proofErr w:type="gramStart"/>
        <w:r w:rsidRPr="004B4094">
          <w:rPr>
            <w:color w:val="0000FF"/>
            <w:u w:val="single"/>
          </w:rPr>
          <w:t>From</w:t>
        </w:r>
        <w:proofErr w:type="gramEnd"/>
        <w:r w:rsidRPr="004B4094">
          <w:rPr>
            <w:color w:val="0000FF"/>
            <w:u w:val="single"/>
          </w:rPr>
          <w:t xml:space="preserve"> The Cross - 38x26 - print - Tim </w:t>
        </w:r>
        <w:proofErr w:type="spellStart"/>
        <w:r w:rsidRPr="004B4094">
          <w:rPr>
            <w:color w:val="0000FF"/>
            <w:u w:val="single"/>
          </w:rPr>
          <w:t>Ashkar</w:t>
        </w:r>
        <w:proofErr w:type="spellEnd"/>
        <w:r w:rsidRPr="004B4094">
          <w:rPr>
            <w:color w:val="0000FF"/>
            <w:u w:val="single"/>
          </w:rPr>
          <w:t xml:space="preserve"> | African </w:t>
        </w:r>
        <w:proofErr w:type="spellStart"/>
        <w:r w:rsidRPr="004B4094">
          <w:rPr>
            <w:color w:val="0000FF"/>
            <w:u w:val="single"/>
          </w:rPr>
          <w:t>american</w:t>
        </w:r>
        <w:proofErr w:type="spellEnd"/>
        <w:r w:rsidRPr="004B4094">
          <w:rPr>
            <w:color w:val="0000FF"/>
            <w:u w:val="single"/>
          </w:rPr>
          <w:t xml:space="preserve"> art, Black art, Christian art (pinterest.co.uk)</w:t>
        </w:r>
      </w:hyperlink>
    </w:p>
    <w:p w14:paraId="4C33C19B" w14:textId="77777777" w:rsidR="00E61DAD" w:rsidRPr="00CA79BC" w:rsidRDefault="00E61DAD" w:rsidP="00E61DAD">
      <w:pPr>
        <w:shd w:val="clear" w:color="auto" w:fill="FFFFFF"/>
        <w:spacing w:before="300" w:after="150" w:line="240" w:lineRule="auto"/>
        <w:outlineLvl w:val="2"/>
        <w:rPr>
          <w:rFonts w:eastAsia="Times New Roman" w:cstheme="minorHAnsi"/>
          <w:b/>
          <w:bCs/>
          <w:color w:val="000000"/>
          <w:sz w:val="24"/>
          <w:szCs w:val="24"/>
          <w:lang w:eastAsia="en-GB"/>
        </w:rPr>
      </w:pPr>
      <w:r w:rsidRPr="00CA79BC">
        <w:rPr>
          <w:rFonts w:eastAsia="Times New Roman" w:cstheme="minorHAnsi"/>
          <w:b/>
          <w:bCs/>
          <w:color w:val="000000"/>
          <w:sz w:val="24"/>
          <w:szCs w:val="24"/>
          <w:lang w:eastAsia="en-GB"/>
        </w:rPr>
        <w:t xml:space="preserve">Mark 15 </w:t>
      </w:r>
    </w:p>
    <w:p w14:paraId="789738F0" w14:textId="77777777" w:rsidR="00E61DAD" w:rsidRPr="00CA79BC" w:rsidRDefault="00E61DAD" w:rsidP="00E61DAD">
      <w:pPr>
        <w:shd w:val="clear" w:color="auto" w:fill="FFFFFF"/>
        <w:spacing w:before="300" w:after="150" w:line="240" w:lineRule="auto"/>
        <w:outlineLvl w:val="2"/>
        <w:rPr>
          <w:rFonts w:eastAsia="Times New Roman" w:cstheme="minorHAnsi"/>
          <w:b/>
          <w:bCs/>
          <w:color w:val="000000"/>
          <w:sz w:val="24"/>
          <w:szCs w:val="24"/>
          <w:lang w:eastAsia="en-GB"/>
        </w:rPr>
      </w:pPr>
      <w:r w:rsidRPr="00CA79BC">
        <w:rPr>
          <w:rFonts w:eastAsia="Times New Roman" w:cstheme="minorHAnsi"/>
          <w:b/>
          <w:bCs/>
          <w:color w:val="000000"/>
          <w:sz w:val="24"/>
          <w:szCs w:val="24"/>
          <w:lang w:eastAsia="en-GB"/>
        </w:rPr>
        <w:t>The Burial of Jesus</w:t>
      </w:r>
    </w:p>
    <w:p w14:paraId="5C704306" w14:textId="77777777" w:rsidR="00E61DAD" w:rsidRPr="00CA79BC" w:rsidRDefault="00E61DAD" w:rsidP="00E61DAD">
      <w:pPr>
        <w:shd w:val="clear" w:color="auto" w:fill="FFFFFF"/>
        <w:spacing w:before="100" w:beforeAutospacing="1" w:after="100" w:afterAutospacing="1" w:line="240" w:lineRule="auto"/>
        <w:rPr>
          <w:rFonts w:eastAsia="Times New Roman" w:cstheme="minorHAnsi"/>
          <w:color w:val="000000"/>
          <w:sz w:val="24"/>
          <w:szCs w:val="24"/>
          <w:lang w:eastAsia="en-GB"/>
        </w:rPr>
      </w:pPr>
      <w:r w:rsidRPr="00CA79BC">
        <w:rPr>
          <w:rFonts w:eastAsia="Times New Roman" w:cstheme="minorHAnsi"/>
          <w:b/>
          <w:bCs/>
          <w:color w:val="000000"/>
          <w:sz w:val="24"/>
          <w:szCs w:val="24"/>
          <w:vertAlign w:val="superscript"/>
          <w:lang w:eastAsia="en-GB"/>
        </w:rPr>
        <w:t>42 </w:t>
      </w:r>
      <w:r w:rsidRPr="00CA79BC">
        <w:rPr>
          <w:rFonts w:eastAsia="Times New Roman" w:cstheme="minorHAnsi"/>
          <w:color w:val="000000"/>
          <w:sz w:val="24"/>
          <w:szCs w:val="24"/>
          <w:lang w:eastAsia="en-GB"/>
        </w:rPr>
        <w:t>When evening had come, and since it was the day of Preparation, that is, the day before the sabbath, </w:t>
      </w:r>
      <w:r w:rsidRPr="00CA79BC">
        <w:rPr>
          <w:rFonts w:eastAsia="Times New Roman" w:cstheme="minorHAnsi"/>
          <w:b/>
          <w:bCs/>
          <w:color w:val="000000"/>
          <w:sz w:val="24"/>
          <w:szCs w:val="24"/>
          <w:vertAlign w:val="superscript"/>
          <w:lang w:eastAsia="en-GB"/>
        </w:rPr>
        <w:t>43 </w:t>
      </w:r>
      <w:r w:rsidRPr="00CA79BC">
        <w:rPr>
          <w:rFonts w:eastAsia="Times New Roman" w:cstheme="minorHAnsi"/>
          <w:color w:val="000000"/>
          <w:sz w:val="24"/>
          <w:szCs w:val="24"/>
          <w:lang w:eastAsia="en-GB"/>
        </w:rPr>
        <w:t>Joseph of Arimathea, a respected member of the council, who was also himself waiting expectantly for the kingdom of God, went boldly to Pilate and asked for the body of Jesus. </w:t>
      </w:r>
      <w:r w:rsidRPr="00CA79BC">
        <w:rPr>
          <w:rFonts w:eastAsia="Times New Roman" w:cstheme="minorHAnsi"/>
          <w:b/>
          <w:bCs/>
          <w:color w:val="000000"/>
          <w:sz w:val="24"/>
          <w:szCs w:val="24"/>
          <w:vertAlign w:val="superscript"/>
          <w:lang w:eastAsia="en-GB"/>
        </w:rPr>
        <w:t>44 </w:t>
      </w:r>
      <w:r w:rsidRPr="00CA79BC">
        <w:rPr>
          <w:rFonts w:eastAsia="Times New Roman" w:cstheme="minorHAnsi"/>
          <w:color w:val="000000"/>
          <w:sz w:val="24"/>
          <w:szCs w:val="24"/>
          <w:lang w:eastAsia="en-GB"/>
        </w:rPr>
        <w:t>Then Pilate wondered if he were already dead; and summoning the centurion, he asked him whether he had been dead for some time. </w:t>
      </w:r>
      <w:r w:rsidRPr="00CA79BC">
        <w:rPr>
          <w:rFonts w:eastAsia="Times New Roman" w:cstheme="minorHAnsi"/>
          <w:b/>
          <w:bCs/>
          <w:color w:val="000000"/>
          <w:sz w:val="24"/>
          <w:szCs w:val="24"/>
          <w:vertAlign w:val="superscript"/>
          <w:lang w:eastAsia="en-GB"/>
        </w:rPr>
        <w:t>45 </w:t>
      </w:r>
      <w:r w:rsidRPr="00CA79BC">
        <w:rPr>
          <w:rFonts w:eastAsia="Times New Roman" w:cstheme="minorHAnsi"/>
          <w:color w:val="000000"/>
          <w:sz w:val="24"/>
          <w:szCs w:val="24"/>
          <w:lang w:eastAsia="en-GB"/>
        </w:rPr>
        <w:t>When he learned from the centurion that he was dead, he granted the body to Joseph. </w:t>
      </w:r>
      <w:r w:rsidRPr="00CA79BC">
        <w:rPr>
          <w:rFonts w:eastAsia="Times New Roman" w:cstheme="minorHAnsi"/>
          <w:b/>
          <w:bCs/>
          <w:color w:val="000000"/>
          <w:sz w:val="24"/>
          <w:szCs w:val="24"/>
          <w:vertAlign w:val="superscript"/>
          <w:lang w:eastAsia="en-GB"/>
        </w:rPr>
        <w:t>46 </w:t>
      </w:r>
      <w:r w:rsidRPr="00CA79BC">
        <w:rPr>
          <w:rFonts w:eastAsia="Times New Roman" w:cstheme="minorHAnsi"/>
          <w:color w:val="000000"/>
          <w:sz w:val="24"/>
          <w:szCs w:val="24"/>
          <w:lang w:eastAsia="en-GB"/>
        </w:rPr>
        <w:t>Then Joseph</w:t>
      </w:r>
      <w:r w:rsidRPr="00CA79BC">
        <w:rPr>
          <w:rFonts w:eastAsia="Times New Roman" w:cstheme="minorHAnsi"/>
          <w:color w:val="000000"/>
          <w:sz w:val="24"/>
          <w:szCs w:val="24"/>
          <w:vertAlign w:val="superscript"/>
          <w:lang w:eastAsia="en-GB"/>
        </w:rPr>
        <w:t>[</w:t>
      </w:r>
      <w:hyperlink r:id="rId6" w:anchor="fen-NRSV-24865l" w:tooltip="See footnote l" w:history="1">
        <w:r w:rsidRPr="00CA79BC">
          <w:rPr>
            <w:rFonts w:eastAsia="Times New Roman" w:cstheme="minorHAnsi"/>
            <w:color w:val="4A4A4A"/>
            <w:sz w:val="24"/>
            <w:szCs w:val="24"/>
            <w:u w:val="single"/>
            <w:vertAlign w:val="superscript"/>
            <w:lang w:eastAsia="en-GB"/>
          </w:rPr>
          <w:t>l</w:t>
        </w:r>
      </w:hyperlink>
      <w:r w:rsidRPr="00CA79BC">
        <w:rPr>
          <w:rFonts w:eastAsia="Times New Roman" w:cstheme="minorHAnsi"/>
          <w:color w:val="000000"/>
          <w:sz w:val="24"/>
          <w:szCs w:val="24"/>
          <w:vertAlign w:val="superscript"/>
          <w:lang w:eastAsia="en-GB"/>
        </w:rPr>
        <w:t>]</w:t>
      </w:r>
      <w:r w:rsidRPr="00CA79BC">
        <w:rPr>
          <w:rFonts w:eastAsia="Times New Roman" w:cstheme="minorHAnsi"/>
          <w:color w:val="000000"/>
          <w:sz w:val="24"/>
          <w:szCs w:val="24"/>
          <w:lang w:eastAsia="en-GB"/>
        </w:rPr>
        <w:t> bought a linen cloth, and taking down the body,</w:t>
      </w:r>
      <w:r w:rsidRPr="00CA79BC">
        <w:rPr>
          <w:rFonts w:eastAsia="Times New Roman" w:cstheme="minorHAnsi"/>
          <w:color w:val="000000"/>
          <w:sz w:val="24"/>
          <w:szCs w:val="24"/>
          <w:vertAlign w:val="superscript"/>
          <w:lang w:eastAsia="en-GB"/>
        </w:rPr>
        <w:t>[</w:t>
      </w:r>
      <w:hyperlink r:id="rId7" w:anchor="fen-NRSV-24865m" w:tooltip="See footnote m" w:history="1">
        <w:r w:rsidRPr="00CA79BC">
          <w:rPr>
            <w:rFonts w:eastAsia="Times New Roman" w:cstheme="minorHAnsi"/>
            <w:color w:val="4A4A4A"/>
            <w:sz w:val="24"/>
            <w:szCs w:val="24"/>
            <w:u w:val="single"/>
            <w:vertAlign w:val="superscript"/>
            <w:lang w:eastAsia="en-GB"/>
          </w:rPr>
          <w:t>m</w:t>
        </w:r>
      </w:hyperlink>
      <w:r w:rsidRPr="00CA79BC">
        <w:rPr>
          <w:rFonts w:eastAsia="Times New Roman" w:cstheme="minorHAnsi"/>
          <w:color w:val="000000"/>
          <w:sz w:val="24"/>
          <w:szCs w:val="24"/>
          <w:vertAlign w:val="superscript"/>
          <w:lang w:eastAsia="en-GB"/>
        </w:rPr>
        <w:t>]</w:t>
      </w:r>
      <w:r w:rsidRPr="00CA79BC">
        <w:rPr>
          <w:rFonts w:eastAsia="Times New Roman" w:cstheme="minorHAnsi"/>
          <w:color w:val="000000"/>
          <w:sz w:val="24"/>
          <w:szCs w:val="24"/>
          <w:lang w:eastAsia="en-GB"/>
        </w:rPr>
        <w:t> wrapped it in the linen cloth, and laid it in a tomb that had been hewn out of the rock. He then rolled a stone against the door of the tomb. </w:t>
      </w:r>
      <w:r w:rsidRPr="00CA79BC">
        <w:rPr>
          <w:rFonts w:eastAsia="Times New Roman" w:cstheme="minorHAnsi"/>
          <w:b/>
          <w:bCs/>
          <w:color w:val="000000"/>
          <w:sz w:val="24"/>
          <w:szCs w:val="24"/>
          <w:vertAlign w:val="superscript"/>
          <w:lang w:eastAsia="en-GB"/>
        </w:rPr>
        <w:t>47 </w:t>
      </w:r>
      <w:r w:rsidRPr="00CA79BC">
        <w:rPr>
          <w:rFonts w:eastAsia="Times New Roman" w:cstheme="minorHAnsi"/>
          <w:color w:val="000000"/>
          <w:sz w:val="24"/>
          <w:szCs w:val="24"/>
          <w:lang w:eastAsia="en-GB"/>
        </w:rPr>
        <w:t>Mary Magdalene and Mary the mother of J</w:t>
      </w:r>
      <w:r>
        <w:rPr>
          <w:rFonts w:eastAsia="Times New Roman" w:cstheme="minorHAnsi"/>
          <w:color w:val="000000"/>
          <w:sz w:val="24"/>
          <w:szCs w:val="24"/>
          <w:lang w:eastAsia="en-GB"/>
        </w:rPr>
        <w:t>e</w:t>
      </w:r>
      <w:r w:rsidRPr="00CA79BC">
        <w:rPr>
          <w:rFonts w:eastAsia="Times New Roman" w:cstheme="minorHAnsi"/>
          <w:color w:val="000000"/>
          <w:sz w:val="24"/>
          <w:szCs w:val="24"/>
          <w:lang w:eastAsia="en-GB"/>
        </w:rPr>
        <w:t>s</w:t>
      </w:r>
      <w:r>
        <w:rPr>
          <w:rFonts w:eastAsia="Times New Roman" w:cstheme="minorHAnsi"/>
          <w:color w:val="000000"/>
          <w:sz w:val="24"/>
          <w:szCs w:val="24"/>
          <w:lang w:eastAsia="en-GB"/>
        </w:rPr>
        <w:t>u</w:t>
      </w:r>
      <w:r w:rsidRPr="00CA79BC">
        <w:rPr>
          <w:rFonts w:eastAsia="Times New Roman" w:cstheme="minorHAnsi"/>
          <w:color w:val="000000"/>
          <w:sz w:val="24"/>
          <w:szCs w:val="24"/>
          <w:lang w:eastAsia="en-GB"/>
        </w:rPr>
        <w:t>s saw where the body</w:t>
      </w:r>
      <w:r w:rsidRPr="00CA79BC">
        <w:rPr>
          <w:rFonts w:eastAsia="Times New Roman" w:cstheme="minorHAnsi"/>
          <w:color w:val="000000"/>
          <w:sz w:val="24"/>
          <w:szCs w:val="24"/>
          <w:vertAlign w:val="superscript"/>
          <w:lang w:eastAsia="en-GB"/>
        </w:rPr>
        <w:t>[</w:t>
      </w:r>
      <w:hyperlink r:id="rId8" w:anchor="fen-NRSV-24866n" w:tooltip="See footnote n" w:history="1">
        <w:r w:rsidRPr="00CA79BC">
          <w:rPr>
            <w:rFonts w:eastAsia="Times New Roman" w:cstheme="minorHAnsi"/>
            <w:color w:val="4A4A4A"/>
            <w:sz w:val="24"/>
            <w:szCs w:val="24"/>
            <w:u w:val="single"/>
            <w:vertAlign w:val="superscript"/>
            <w:lang w:eastAsia="en-GB"/>
          </w:rPr>
          <w:t>n</w:t>
        </w:r>
      </w:hyperlink>
      <w:r w:rsidRPr="00CA79BC">
        <w:rPr>
          <w:rFonts w:eastAsia="Times New Roman" w:cstheme="minorHAnsi"/>
          <w:color w:val="000000"/>
          <w:sz w:val="24"/>
          <w:szCs w:val="24"/>
          <w:vertAlign w:val="superscript"/>
          <w:lang w:eastAsia="en-GB"/>
        </w:rPr>
        <w:t>]</w:t>
      </w:r>
      <w:r w:rsidRPr="00CA79BC">
        <w:rPr>
          <w:rFonts w:eastAsia="Times New Roman" w:cstheme="minorHAnsi"/>
          <w:color w:val="000000"/>
          <w:sz w:val="24"/>
          <w:szCs w:val="24"/>
          <w:lang w:eastAsia="en-GB"/>
        </w:rPr>
        <w:t> was laid.</w:t>
      </w:r>
    </w:p>
    <w:p w14:paraId="59C8367D" w14:textId="77777777" w:rsidR="00E61DAD" w:rsidRDefault="00E61DAD" w:rsidP="00E61DAD">
      <w:pPr>
        <w:spacing w:after="0" w:line="240" w:lineRule="auto"/>
        <w:textAlignment w:val="baseline"/>
        <w:rPr>
          <w:rFonts w:eastAsia="Times New Roman" w:cstheme="minorHAnsi"/>
          <w:b/>
          <w:bCs/>
          <w:color w:val="FF0000"/>
          <w:sz w:val="24"/>
          <w:szCs w:val="24"/>
          <w:lang w:eastAsia="en-GB"/>
        </w:rPr>
      </w:pPr>
    </w:p>
    <w:p w14:paraId="70DF362B" w14:textId="77777777" w:rsidR="00E61DAD" w:rsidRPr="00396776" w:rsidRDefault="00E61DAD" w:rsidP="00E61DAD">
      <w:pPr>
        <w:spacing w:after="0" w:line="240" w:lineRule="auto"/>
        <w:textAlignment w:val="baseline"/>
        <w:rPr>
          <w:rFonts w:eastAsia="Times New Roman" w:cstheme="minorHAnsi"/>
          <w:b/>
          <w:bCs/>
          <w:sz w:val="24"/>
          <w:szCs w:val="24"/>
          <w:lang w:eastAsia="en-GB"/>
        </w:rPr>
      </w:pPr>
      <w:r w:rsidRPr="00396776">
        <w:rPr>
          <w:rFonts w:eastAsia="Times New Roman" w:cstheme="minorHAnsi"/>
          <w:b/>
          <w:bCs/>
          <w:sz w:val="24"/>
          <w:szCs w:val="24"/>
          <w:lang w:eastAsia="en-GB"/>
        </w:rPr>
        <w:t xml:space="preserve">Dead and </w:t>
      </w:r>
      <w:proofErr w:type="gramStart"/>
      <w:r w:rsidRPr="00396776">
        <w:rPr>
          <w:rFonts w:eastAsia="Times New Roman" w:cstheme="minorHAnsi"/>
          <w:b/>
          <w:bCs/>
          <w:sz w:val="24"/>
          <w:szCs w:val="24"/>
          <w:lang w:eastAsia="en-GB"/>
        </w:rPr>
        <w:t>Buried</w:t>
      </w:r>
      <w:proofErr w:type="gramEnd"/>
      <w:r w:rsidRPr="00396776">
        <w:rPr>
          <w:rFonts w:eastAsia="Times New Roman" w:cstheme="minorHAnsi"/>
          <w:b/>
          <w:bCs/>
          <w:sz w:val="24"/>
          <w:szCs w:val="24"/>
          <w:lang w:eastAsia="en-GB"/>
        </w:rPr>
        <w:t xml:space="preserve"> </w:t>
      </w:r>
    </w:p>
    <w:p w14:paraId="3E2E0AE1" w14:textId="77777777" w:rsidR="00E61DAD" w:rsidRDefault="00E61DAD" w:rsidP="00E61DAD">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In Mark’s gospel the telling of Jesus being brought from the cross and laid in the tomb occupies just a few short verses. It tells of bravery in asking for Jesus’s body to be released, the checks by Pilate who is left wondering what is happening, the careful laying of his body in the funeral linen and stone rolled into place. Today we sit in the sadness of the moment. </w:t>
      </w:r>
      <w:r>
        <w:rPr>
          <w:rFonts w:eastAsia="Times New Roman" w:cstheme="minorHAnsi"/>
          <w:sz w:val="24"/>
          <w:szCs w:val="24"/>
          <w:lang w:eastAsia="en-GB"/>
        </w:rPr>
        <w:lastRenderedPageBreak/>
        <w:t xml:space="preserve">Imagining their despair and distress. Of a mother’s love and dedicated </w:t>
      </w:r>
      <w:proofErr w:type="gramStart"/>
      <w:r>
        <w:rPr>
          <w:rFonts w:eastAsia="Times New Roman" w:cstheme="minorHAnsi"/>
          <w:sz w:val="24"/>
          <w:szCs w:val="24"/>
          <w:lang w:eastAsia="en-GB"/>
        </w:rPr>
        <w:t>followers</w:t>
      </w:r>
      <w:proofErr w:type="gramEnd"/>
      <w:r>
        <w:rPr>
          <w:rFonts w:eastAsia="Times New Roman" w:cstheme="minorHAnsi"/>
          <w:sz w:val="24"/>
          <w:szCs w:val="24"/>
          <w:lang w:eastAsia="en-GB"/>
        </w:rPr>
        <w:t xml:space="preserve"> actions while they wait for the Sabbath to pass. </w:t>
      </w:r>
    </w:p>
    <w:p w14:paraId="07642BF0" w14:textId="77777777" w:rsidR="00E61DAD" w:rsidRDefault="00E61DAD" w:rsidP="00E61DAD">
      <w:pPr>
        <w:spacing w:after="0" w:line="240" w:lineRule="auto"/>
        <w:textAlignment w:val="baseline"/>
        <w:rPr>
          <w:rFonts w:eastAsia="Times New Roman" w:cstheme="minorHAnsi"/>
          <w:sz w:val="24"/>
          <w:szCs w:val="24"/>
          <w:lang w:eastAsia="en-GB"/>
        </w:rPr>
      </w:pPr>
    </w:p>
    <w:p w14:paraId="28F653A1" w14:textId="77777777" w:rsidR="00E61DAD" w:rsidRDefault="00E61DAD" w:rsidP="00E61DAD">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Today with the recent 1</w:t>
      </w:r>
      <w:r w:rsidRPr="00396776">
        <w:rPr>
          <w:rFonts w:eastAsia="Times New Roman" w:cstheme="minorHAnsi"/>
          <w:sz w:val="24"/>
          <w:szCs w:val="24"/>
          <w:vertAlign w:val="superscript"/>
          <w:lang w:eastAsia="en-GB"/>
        </w:rPr>
        <w:t>st</w:t>
      </w:r>
      <w:r>
        <w:rPr>
          <w:rFonts w:eastAsia="Times New Roman" w:cstheme="minorHAnsi"/>
          <w:sz w:val="24"/>
          <w:szCs w:val="24"/>
          <w:lang w:eastAsia="en-GB"/>
        </w:rPr>
        <w:t xml:space="preserve"> anniversary of the initial covid lockdown we sit for a while and recognise the hardships, </w:t>
      </w:r>
      <w:proofErr w:type="gramStart"/>
      <w:r>
        <w:rPr>
          <w:rFonts w:eastAsia="Times New Roman" w:cstheme="minorHAnsi"/>
          <w:sz w:val="24"/>
          <w:szCs w:val="24"/>
          <w:lang w:eastAsia="en-GB"/>
        </w:rPr>
        <w:t>losses</w:t>
      </w:r>
      <w:proofErr w:type="gramEnd"/>
      <w:r>
        <w:rPr>
          <w:rFonts w:eastAsia="Times New Roman" w:cstheme="minorHAnsi"/>
          <w:sz w:val="24"/>
          <w:szCs w:val="24"/>
          <w:lang w:eastAsia="en-GB"/>
        </w:rPr>
        <w:t xml:space="preserve"> and uncertainty of our situation today. We acknowledge the blessings and hope we have ahead, knowing that many in our world have no perspective of that, just as those first disciples, follower and family had no concept of Easter joy. </w:t>
      </w:r>
    </w:p>
    <w:p w14:paraId="0CF31F3C" w14:textId="77777777" w:rsidR="00E61DAD" w:rsidRDefault="00E61DAD" w:rsidP="00E61DAD">
      <w:pPr>
        <w:spacing w:after="0" w:line="240" w:lineRule="auto"/>
        <w:textAlignment w:val="baseline"/>
        <w:rPr>
          <w:rFonts w:eastAsia="Times New Roman" w:cstheme="minorHAnsi"/>
          <w:sz w:val="24"/>
          <w:szCs w:val="24"/>
          <w:lang w:eastAsia="en-GB"/>
        </w:rPr>
      </w:pPr>
    </w:p>
    <w:p w14:paraId="6601E8CE" w14:textId="77777777" w:rsidR="00E61DAD" w:rsidRPr="00870A24" w:rsidRDefault="00E61DAD" w:rsidP="00E61DAD">
      <w:pPr>
        <w:spacing w:after="0" w:line="240" w:lineRule="auto"/>
        <w:textAlignment w:val="baseline"/>
        <w:rPr>
          <w:rFonts w:eastAsia="Times New Roman" w:cstheme="minorHAnsi"/>
          <w:sz w:val="24"/>
          <w:szCs w:val="24"/>
          <w:lang w:eastAsia="en-GB"/>
        </w:rPr>
      </w:pPr>
      <w:r w:rsidRPr="00870A24">
        <w:rPr>
          <w:rFonts w:eastAsia="Times New Roman" w:cstheme="minorHAnsi"/>
          <w:b/>
          <w:bCs/>
          <w:sz w:val="24"/>
          <w:szCs w:val="24"/>
          <w:lang w:eastAsia="en-GB"/>
        </w:rPr>
        <w:t xml:space="preserve">Musical Reflection: </w:t>
      </w:r>
      <w:r>
        <w:rPr>
          <w:rFonts w:eastAsia="Times New Roman" w:cstheme="minorHAnsi"/>
          <w:sz w:val="24"/>
          <w:szCs w:val="24"/>
          <w:lang w:eastAsia="en-GB"/>
        </w:rPr>
        <w:t xml:space="preserve">Were you there? </w:t>
      </w:r>
      <w:hyperlink r:id="rId9" w:history="1">
        <w:r w:rsidRPr="00B7677A">
          <w:rPr>
            <w:rStyle w:val="Hyperlink"/>
            <w:rFonts w:eastAsia="Times New Roman" w:cstheme="minorHAnsi"/>
            <w:sz w:val="24"/>
            <w:szCs w:val="24"/>
            <w:lang w:eastAsia="en-GB"/>
          </w:rPr>
          <w:t>https://youtu.be/P4Aktws3V0s</w:t>
        </w:r>
      </w:hyperlink>
      <w:r>
        <w:rPr>
          <w:rFonts w:eastAsia="Times New Roman" w:cstheme="minorHAnsi"/>
          <w:sz w:val="24"/>
          <w:szCs w:val="24"/>
          <w:lang w:eastAsia="en-GB"/>
        </w:rPr>
        <w:t xml:space="preserve"> (end at 3.28)</w:t>
      </w:r>
    </w:p>
    <w:p w14:paraId="724D26E3" w14:textId="77777777" w:rsidR="00E61DAD" w:rsidRPr="00870A24" w:rsidRDefault="00E61DAD" w:rsidP="00E61DAD">
      <w:pPr>
        <w:spacing w:after="0" w:line="240" w:lineRule="auto"/>
        <w:textAlignment w:val="baseline"/>
        <w:rPr>
          <w:rFonts w:eastAsia="Times New Roman" w:cstheme="minorHAnsi"/>
          <w:b/>
          <w:bCs/>
          <w:sz w:val="24"/>
          <w:szCs w:val="24"/>
          <w:lang w:eastAsia="en-GB"/>
        </w:rPr>
      </w:pPr>
    </w:p>
    <w:p w14:paraId="14D9BC91" w14:textId="77777777" w:rsidR="00E61DAD" w:rsidRDefault="00E61DAD" w:rsidP="00E61DAD">
      <w:pPr>
        <w:spacing w:after="0" w:line="240" w:lineRule="auto"/>
        <w:textAlignment w:val="baseline"/>
        <w:rPr>
          <w:rFonts w:eastAsia="Times New Roman" w:cstheme="minorHAnsi"/>
          <w:sz w:val="24"/>
          <w:szCs w:val="24"/>
          <w:lang w:eastAsia="en-GB"/>
        </w:rPr>
      </w:pPr>
      <w:r>
        <w:rPr>
          <w:rFonts w:eastAsia="Times New Roman" w:cstheme="minorHAnsi"/>
          <w:b/>
          <w:bCs/>
          <w:sz w:val="24"/>
          <w:szCs w:val="24"/>
          <w:lang w:eastAsia="en-GB"/>
        </w:rPr>
        <w:t>Prayer</w:t>
      </w:r>
    </w:p>
    <w:p w14:paraId="0023C1F3" w14:textId="77777777" w:rsidR="00E61DAD" w:rsidRDefault="00E61DAD" w:rsidP="00E61DAD">
      <w:pPr>
        <w:spacing w:after="0" w:line="240" w:lineRule="auto"/>
        <w:textAlignment w:val="baseline"/>
        <w:rPr>
          <w:rFonts w:eastAsia="Times New Roman" w:cstheme="minorHAnsi"/>
          <w:sz w:val="24"/>
          <w:szCs w:val="24"/>
          <w:lang w:eastAsia="en-GB"/>
        </w:rPr>
      </w:pPr>
    </w:p>
    <w:p w14:paraId="76D42E63" w14:textId="77777777" w:rsidR="00E61DAD" w:rsidRDefault="00E61DAD" w:rsidP="00E61DAD">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Lord, in our stillness, be with us and comfort us. </w:t>
      </w:r>
    </w:p>
    <w:p w14:paraId="45048520" w14:textId="77777777" w:rsidR="00E61DAD" w:rsidRDefault="00E61DAD" w:rsidP="00E61DAD">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In our </w:t>
      </w:r>
      <w:proofErr w:type="spellStart"/>
      <w:r>
        <w:rPr>
          <w:rFonts w:eastAsia="Times New Roman" w:cstheme="minorHAnsi"/>
          <w:sz w:val="24"/>
          <w:szCs w:val="24"/>
          <w:lang w:eastAsia="en-GB"/>
        </w:rPr>
        <w:t>sadnesses</w:t>
      </w:r>
      <w:proofErr w:type="spellEnd"/>
      <w:r>
        <w:rPr>
          <w:rFonts w:eastAsia="Times New Roman" w:cstheme="minorHAnsi"/>
          <w:sz w:val="24"/>
          <w:szCs w:val="24"/>
          <w:lang w:eastAsia="en-GB"/>
        </w:rPr>
        <w:t xml:space="preserve">, dwell with us and wait with us. </w:t>
      </w:r>
    </w:p>
    <w:p w14:paraId="5973F9E9" w14:textId="77777777" w:rsidR="00E61DAD" w:rsidRDefault="00E61DAD" w:rsidP="00E61DAD">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In our uncertainties, wait with us and hold us in your embrace. </w:t>
      </w:r>
    </w:p>
    <w:p w14:paraId="51473EF4" w14:textId="77777777" w:rsidR="00E61DAD" w:rsidRDefault="00E61DAD" w:rsidP="00E61DAD">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In our waiting, help us to know your presence and rest in your love. </w:t>
      </w:r>
    </w:p>
    <w:p w14:paraId="3546F247" w14:textId="77777777" w:rsidR="00E61DAD" w:rsidRPr="00396776" w:rsidRDefault="00E61DAD" w:rsidP="00E61DAD">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Amen </w:t>
      </w:r>
    </w:p>
    <w:p w14:paraId="7DC96D40" w14:textId="77777777" w:rsidR="00E61DAD" w:rsidRPr="00CA79BC" w:rsidRDefault="00E61DAD" w:rsidP="00E61DAD">
      <w:pPr>
        <w:spacing w:after="0" w:line="240" w:lineRule="auto"/>
        <w:textAlignment w:val="baseline"/>
        <w:rPr>
          <w:rFonts w:eastAsia="Times New Roman" w:cstheme="minorHAnsi"/>
          <w:b/>
          <w:bCs/>
          <w:color w:val="FF0000"/>
          <w:sz w:val="24"/>
          <w:szCs w:val="24"/>
          <w:lang w:eastAsia="en-GB"/>
        </w:rPr>
      </w:pPr>
    </w:p>
    <w:p w14:paraId="0607D348" w14:textId="77777777" w:rsidR="00E61DAD" w:rsidRDefault="00E61DAD"/>
    <w:sectPr w:rsidR="00E61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AD"/>
    <w:rsid w:val="00E6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4B8F"/>
  <w15:chartTrackingRefBased/>
  <w15:docId w15:val="{60496B77-BC06-4D7F-A59C-7D77C6EA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D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2015&amp;version=NRSV" TargetMode="External"/><Relationship Id="rId3" Type="http://schemas.openxmlformats.org/officeDocument/2006/relationships/webSettings" Target="webSettings.xml"/><Relationship Id="rId7" Type="http://schemas.openxmlformats.org/officeDocument/2006/relationships/hyperlink" Target="https://www.biblegateway.com/passage/?search=Mark%2015&amp;version=NR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rk%2015&amp;version=NRSV" TargetMode="External"/><Relationship Id="rId11" Type="http://schemas.openxmlformats.org/officeDocument/2006/relationships/theme" Target="theme/theme1.xml"/><Relationship Id="rId5" Type="http://schemas.openxmlformats.org/officeDocument/2006/relationships/hyperlink" Target="https://www.pinterest.co.uk/pin/414471971932247595/"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P4Aktws3V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Shrewsbury urc</dc:creator>
  <cp:keywords/>
  <dc:description/>
  <cp:lastModifiedBy>Shrewsbury urc</cp:lastModifiedBy>
  <cp:revision>1</cp:revision>
  <dcterms:created xsi:type="dcterms:W3CDTF">2021-03-25T22:15:00Z</dcterms:created>
  <dcterms:modified xsi:type="dcterms:W3CDTF">2021-03-25T22:16:00Z</dcterms:modified>
</cp:coreProperties>
</file>